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7" w:rsidRDefault="00F46747" w:rsidP="00516C66">
      <w:pPr>
        <w:ind w:left="-567"/>
        <w:jc w:val="center"/>
      </w:pPr>
      <w:r>
        <w:rPr>
          <w:b/>
          <w:noProof/>
          <w:sz w:val="36"/>
        </w:rPr>
        <w:drawing>
          <wp:inline distT="0" distB="0" distL="0" distR="0" wp14:anchorId="6347114A" wp14:editId="386F34BA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47" w:rsidRDefault="00F46747" w:rsidP="00516C66">
      <w:pPr>
        <w:ind w:left="-567"/>
      </w:pPr>
    </w:p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ЛЕНИНГРАДСКОЙ ОБЛАСТИ </w:t>
      </w:r>
    </w:p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F46747" w:rsidRDefault="00F46747" w:rsidP="00516C66">
      <w:pPr>
        <w:ind w:left="-567"/>
        <w:jc w:val="center"/>
        <w:rPr>
          <w:b/>
        </w:rPr>
      </w:pPr>
    </w:p>
    <w:p w:rsidR="00F46747" w:rsidRDefault="00F46747" w:rsidP="00516C6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46747" w:rsidRDefault="00F46747" w:rsidP="009A4EB6">
      <w:pPr>
        <w:rPr>
          <w:b/>
        </w:rPr>
      </w:pPr>
      <w:r>
        <w:rPr>
          <w:b/>
        </w:rPr>
        <w:t xml:space="preserve">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93"/>
        <w:gridCol w:w="5270"/>
      </w:tblGrid>
      <w:tr w:rsidR="00F46747" w:rsidTr="009A4EB6">
        <w:trPr>
          <w:trHeight w:val="593"/>
        </w:trPr>
        <w:tc>
          <w:tcPr>
            <w:tcW w:w="4193" w:type="dxa"/>
            <w:hideMark/>
          </w:tcPr>
          <w:p w:rsidR="00F46747" w:rsidRDefault="00F46747" w:rsidP="009A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2021 года</w:t>
            </w:r>
          </w:p>
        </w:tc>
        <w:tc>
          <w:tcPr>
            <w:tcW w:w="5270" w:type="dxa"/>
            <w:hideMark/>
          </w:tcPr>
          <w:p w:rsidR="00F46747" w:rsidRDefault="00F46747" w:rsidP="00516C66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№ _____</w:t>
            </w:r>
          </w:p>
        </w:tc>
      </w:tr>
    </w:tbl>
    <w:p w:rsidR="00F46747" w:rsidRDefault="00F46747" w:rsidP="00516C66">
      <w:pPr>
        <w:ind w:left="-567"/>
        <w:jc w:val="center"/>
        <w:rPr>
          <w:b/>
          <w:sz w:val="28"/>
          <w:szCs w:val="28"/>
        </w:rPr>
      </w:pPr>
    </w:p>
    <w:p w:rsidR="00E47D7F" w:rsidRDefault="0070057B" w:rsidP="009A4E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0057B">
        <w:rPr>
          <w:b/>
          <w:sz w:val="28"/>
          <w:szCs w:val="28"/>
        </w:rPr>
        <w:t xml:space="preserve">О </w:t>
      </w:r>
      <w:r w:rsidR="00713189">
        <w:rPr>
          <w:b/>
          <w:sz w:val="28"/>
          <w:szCs w:val="28"/>
        </w:rPr>
        <w:t>признании утратившим силу</w:t>
      </w:r>
      <w:r w:rsidR="00D4423F">
        <w:rPr>
          <w:b/>
          <w:sz w:val="28"/>
          <w:szCs w:val="28"/>
        </w:rPr>
        <w:t xml:space="preserve"> </w:t>
      </w:r>
      <w:r w:rsidR="00134F0B">
        <w:rPr>
          <w:b/>
          <w:sz w:val="28"/>
          <w:szCs w:val="28"/>
        </w:rPr>
        <w:t xml:space="preserve">приказа </w:t>
      </w:r>
      <w:r w:rsidR="00713189">
        <w:rPr>
          <w:b/>
          <w:sz w:val="28"/>
          <w:szCs w:val="28"/>
        </w:rPr>
        <w:t>у</w:t>
      </w:r>
      <w:r w:rsidR="00134F0B">
        <w:rPr>
          <w:b/>
          <w:sz w:val="28"/>
          <w:szCs w:val="28"/>
        </w:rPr>
        <w:t xml:space="preserve">правления </w:t>
      </w:r>
      <w:r w:rsidR="00AC71B4">
        <w:rPr>
          <w:b/>
          <w:sz w:val="28"/>
          <w:szCs w:val="28"/>
        </w:rPr>
        <w:t xml:space="preserve">Ленинградской области </w:t>
      </w:r>
      <w:r w:rsidR="00134F0B">
        <w:rPr>
          <w:b/>
          <w:sz w:val="28"/>
          <w:szCs w:val="28"/>
        </w:rPr>
        <w:t xml:space="preserve">по транспорту </w:t>
      </w:r>
      <w:r w:rsidR="00F45BBE">
        <w:rPr>
          <w:b/>
          <w:sz w:val="28"/>
          <w:szCs w:val="28"/>
        </w:rPr>
        <w:t>от 06 мая 2020 года № 16 «О</w:t>
      </w:r>
      <w:r w:rsidR="006462B1">
        <w:rPr>
          <w:b/>
          <w:sz w:val="28"/>
          <w:szCs w:val="28"/>
        </w:rPr>
        <w:t>б утверждении администр</w:t>
      </w:r>
      <w:r w:rsidR="00564D00">
        <w:rPr>
          <w:b/>
          <w:sz w:val="28"/>
          <w:szCs w:val="28"/>
        </w:rPr>
        <w:t>ативного регламента исполнения у</w:t>
      </w:r>
      <w:r w:rsidR="006462B1">
        <w:rPr>
          <w:b/>
          <w:sz w:val="28"/>
          <w:szCs w:val="28"/>
        </w:rPr>
        <w:t xml:space="preserve">правлением </w:t>
      </w:r>
      <w:r w:rsidR="00721195">
        <w:rPr>
          <w:b/>
          <w:sz w:val="28"/>
          <w:szCs w:val="28"/>
        </w:rPr>
        <w:t>Ленинградской области по т</w:t>
      </w:r>
      <w:r w:rsidR="006462B1">
        <w:rPr>
          <w:b/>
          <w:sz w:val="28"/>
          <w:szCs w:val="28"/>
        </w:rPr>
        <w:t>ранспорту</w:t>
      </w:r>
      <w:r w:rsidR="00F45BBE">
        <w:rPr>
          <w:b/>
          <w:sz w:val="28"/>
          <w:szCs w:val="28"/>
        </w:rPr>
        <w:t xml:space="preserve"> государственной функции по осуществлению регионального контроля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легковыми такси, требований установленных частями 1.4 и</w:t>
      </w:r>
      <w:proofErr w:type="gramEnd"/>
      <w:r w:rsidR="00F45BBE">
        <w:rPr>
          <w:b/>
          <w:sz w:val="28"/>
          <w:szCs w:val="28"/>
        </w:rPr>
        <w:t xml:space="preserve"> </w:t>
      </w:r>
      <w:proofErr w:type="gramStart"/>
      <w:r w:rsidR="00F45BBE">
        <w:rPr>
          <w:b/>
          <w:sz w:val="28"/>
          <w:szCs w:val="28"/>
        </w:rPr>
        <w:t>16 статьи 9 Федерального закона от 21 апреля 2011 года № 69-ФЗ «О внесении изменений в отдельные законодательные акты Российской Федерации» (за исключением правоотношений, возникающих при осуществлении контроля за соблюдением требований, установленных частью 16 статьи 9, непосредственно в процессе перевозки</w:t>
      </w:r>
      <w:r w:rsidR="00691C46">
        <w:rPr>
          <w:b/>
          <w:sz w:val="28"/>
          <w:szCs w:val="28"/>
        </w:rPr>
        <w:t xml:space="preserve"> пассажиров и багажа легковым такси</w:t>
      </w:r>
      <w:r w:rsidR="00F45BBE">
        <w:rPr>
          <w:b/>
          <w:sz w:val="28"/>
          <w:szCs w:val="28"/>
        </w:rPr>
        <w:t>)</w:t>
      </w:r>
      <w:r w:rsidR="00691C46">
        <w:rPr>
          <w:b/>
          <w:sz w:val="28"/>
          <w:szCs w:val="28"/>
        </w:rPr>
        <w:t>, а также правилами перевозок пассажиров и багажа легковым такси</w:t>
      </w:r>
      <w:r w:rsidR="00102350">
        <w:rPr>
          <w:b/>
          <w:sz w:val="28"/>
          <w:szCs w:val="28"/>
        </w:rPr>
        <w:t>»</w:t>
      </w:r>
      <w:r w:rsidR="00691C46">
        <w:rPr>
          <w:b/>
          <w:sz w:val="28"/>
          <w:szCs w:val="28"/>
        </w:rPr>
        <w:t>.</w:t>
      </w:r>
      <w:r w:rsidR="00F45BBE">
        <w:rPr>
          <w:b/>
          <w:sz w:val="28"/>
          <w:szCs w:val="28"/>
        </w:rPr>
        <w:t xml:space="preserve"> </w:t>
      </w:r>
      <w:proofErr w:type="gramEnd"/>
    </w:p>
    <w:p w:rsidR="00134F0B" w:rsidRDefault="00134F0B" w:rsidP="009A4EB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E61EBD" w:rsidRDefault="00691C46" w:rsidP="00B20F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B41A3">
        <w:rPr>
          <w:sz w:val="28"/>
          <w:szCs w:val="28"/>
        </w:rPr>
        <w:t xml:space="preserve"> </w:t>
      </w:r>
      <w:r w:rsidR="00B20F88">
        <w:rPr>
          <w:sz w:val="28"/>
          <w:szCs w:val="28"/>
        </w:rPr>
        <w:t>с пунктом 3 части 2 статьи 3 Федерального закона от 31 июля 2020 года № 248-ФЗ «О государственном контроле (надзоре) и муниципальном контроле в Российской Федерации», частью 1 статьи 9.1 Федерального закона от 21 апреля 2011 года № 69-ФЗ «О внесении изменений в отдельные законодательные акты Российской Федерации»</w:t>
      </w:r>
      <w:r w:rsidR="005B41A3" w:rsidRPr="00056E28">
        <w:rPr>
          <w:sz w:val="28"/>
          <w:szCs w:val="28"/>
        </w:rPr>
        <w:t>,</w:t>
      </w:r>
      <w:r w:rsidR="00E86BE2">
        <w:rPr>
          <w:sz w:val="28"/>
          <w:szCs w:val="28"/>
        </w:rPr>
        <w:t xml:space="preserve"> </w:t>
      </w:r>
      <w:r w:rsidR="005B41A3">
        <w:rPr>
          <w:sz w:val="28"/>
          <w:szCs w:val="28"/>
        </w:rPr>
        <w:t>приказываю:</w:t>
      </w:r>
      <w:r w:rsidR="00E61EBD">
        <w:rPr>
          <w:sz w:val="28"/>
          <w:szCs w:val="28"/>
        </w:rPr>
        <w:t xml:space="preserve"> </w:t>
      </w:r>
    </w:p>
    <w:p w:rsidR="009E14D3" w:rsidRDefault="009E14D3" w:rsidP="009A4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EBD" w:rsidRDefault="00E61EBD" w:rsidP="009A4E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приказ </w:t>
      </w:r>
      <w:r w:rsidR="00B20F88">
        <w:rPr>
          <w:sz w:val="28"/>
          <w:szCs w:val="28"/>
        </w:rPr>
        <w:t>у</w:t>
      </w:r>
      <w:r w:rsidR="00752AFE">
        <w:rPr>
          <w:sz w:val="28"/>
          <w:szCs w:val="28"/>
        </w:rPr>
        <w:t xml:space="preserve">правления </w:t>
      </w:r>
      <w:r w:rsidR="00752AFE" w:rsidRPr="00A127EB">
        <w:rPr>
          <w:sz w:val="28"/>
          <w:szCs w:val="28"/>
        </w:rPr>
        <w:t xml:space="preserve">Ленинградской области по транспорту </w:t>
      </w:r>
      <w:r>
        <w:rPr>
          <w:sz w:val="28"/>
          <w:szCs w:val="28"/>
        </w:rPr>
        <w:t xml:space="preserve">от 6 мая 2020 года № </w:t>
      </w:r>
      <w:r w:rsidRPr="00713189">
        <w:rPr>
          <w:sz w:val="28"/>
          <w:szCs w:val="28"/>
        </w:rPr>
        <w:t>16</w:t>
      </w:r>
      <w:r w:rsidR="00B20F88" w:rsidRPr="00713189">
        <w:rPr>
          <w:sz w:val="28"/>
          <w:szCs w:val="28"/>
        </w:rPr>
        <w:t xml:space="preserve"> «Об утверждении административного регламента исполнения </w:t>
      </w:r>
      <w:r w:rsidR="00564D00">
        <w:rPr>
          <w:sz w:val="28"/>
          <w:szCs w:val="28"/>
        </w:rPr>
        <w:t>у</w:t>
      </w:r>
      <w:r w:rsidR="00B20F88" w:rsidRPr="00713189">
        <w:rPr>
          <w:sz w:val="28"/>
          <w:szCs w:val="28"/>
        </w:rPr>
        <w:t>правлением Ленинградской области по транспорту государственной функции по осуществлению регионального контроля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легковыми такси, требований установленных частями 1.4 и 16 статьи 9</w:t>
      </w:r>
      <w:proofErr w:type="gramEnd"/>
      <w:r w:rsidR="00B20F88" w:rsidRPr="00713189">
        <w:rPr>
          <w:sz w:val="28"/>
          <w:szCs w:val="28"/>
        </w:rPr>
        <w:t xml:space="preserve"> </w:t>
      </w:r>
      <w:proofErr w:type="gramStart"/>
      <w:r w:rsidR="00B20F88" w:rsidRPr="00713189">
        <w:rPr>
          <w:sz w:val="28"/>
          <w:szCs w:val="28"/>
        </w:rPr>
        <w:t xml:space="preserve">Федерального закона от 21 апреля 2011 года № 69-ФЗ «О внесении изменений в отдельные законодательные акты Российской Федерации» (за исключением правоотношений, возникающих при осуществлении контроля за соблюдением </w:t>
      </w:r>
      <w:r w:rsidR="00B20F88" w:rsidRPr="00713189">
        <w:rPr>
          <w:sz w:val="28"/>
          <w:szCs w:val="28"/>
        </w:rPr>
        <w:lastRenderedPageBreak/>
        <w:t>требований, установленных частью 16 статьи 9, непосредственно в процессе перевозки пассажиров и багажа легковым такси), а также правилами перевозок пассажиров и багажа легковым такси</w:t>
      </w:r>
      <w:r w:rsidR="00102350">
        <w:rPr>
          <w:sz w:val="28"/>
          <w:szCs w:val="28"/>
        </w:rPr>
        <w:t>»</w:t>
      </w:r>
      <w:r w:rsidRPr="00752AFE">
        <w:rPr>
          <w:sz w:val="28"/>
          <w:szCs w:val="28"/>
        </w:rPr>
        <w:t xml:space="preserve"> утратившим силу</w:t>
      </w:r>
      <w:r w:rsidR="00752AFE">
        <w:rPr>
          <w:sz w:val="28"/>
          <w:szCs w:val="28"/>
        </w:rPr>
        <w:t>.</w:t>
      </w:r>
      <w:proofErr w:type="gramEnd"/>
    </w:p>
    <w:p w:rsidR="00691C46" w:rsidRPr="00A42F8B" w:rsidRDefault="00A42F8B" w:rsidP="009A4EB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4423F" w:rsidRDefault="00D4423F" w:rsidP="00516C6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F46747" w:rsidRDefault="00516C66" w:rsidP="009A4EB6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C035A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747">
        <w:rPr>
          <w:sz w:val="28"/>
          <w:szCs w:val="28"/>
        </w:rPr>
        <w:t>М.С. Присяжнюк</w:t>
      </w: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E86BE2" w:rsidP="00516C66">
      <w:pPr>
        <w:tabs>
          <w:tab w:val="left" w:pos="808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ind w:left="-567"/>
        <w:rPr>
          <w:sz w:val="28"/>
          <w:szCs w:val="28"/>
        </w:rPr>
      </w:pPr>
    </w:p>
    <w:p w:rsidR="0095651D" w:rsidRDefault="0095651D" w:rsidP="00516C66">
      <w:pPr>
        <w:tabs>
          <w:tab w:val="left" w:pos="8080"/>
        </w:tabs>
        <w:rPr>
          <w:sz w:val="28"/>
          <w:szCs w:val="28"/>
        </w:rPr>
      </w:pPr>
      <w:bookmarkStart w:id="0" w:name="_GoBack"/>
      <w:bookmarkEnd w:id="0"/>
    </w:p>
    <w:sectPr w:rsidR="0095651D" w:rsidSect="009A4E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D31"/>
    <w:multiLevelType w:val="hybridMultilevel"/>
    <w:tmpl w:val="03C290FE"/>
    <w:lvl w:ilvl="0" w:tplc="EE66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47"/>
    <w:rsid w:val="00056E28"/>
    <w:rsid w:val="00102350"/>
    <w:rsid w:val="00134F0B"/>
    <w:rsid w:val="003E4BDB"/>
    <w:rsid w:val="00447A39"/>
    <w:rsid w:val="00516C66"/>
    <w:rsid w:val="00564D00"/>
    <w:rsid w:val="005B41A3"/>
    <w:rsid w:val="006462B1"/>
    <w:rsid w:val="00691C46"/>
    <w:rsid w:val="0070057B"/>
    <w:rsid w:val="00713189"/>
    <w:rsid w:val="00721195"/>
    <w:rsid w:val="00752AFE"/>
    <w:rsid w:val="00855E02"/>
    <w:rsid w:val="0095651D"/>
    <w:rsid w:val="009A4EB6"/>
    <w:rsid w:val="009C4486"/>
    <w:rsid w:val="009E14D3"/>
    <w:rsid w:val="00A42F8B"/>
    <w:rsid w:val="00A92893"/>
    <w:rsid w:val="00A95D35"/>
    <w:rsid w:val="00AC71B4"/>
    <w:rsid w:val="00B20F88"/>
    <w:rsid w:val="00C035A7"/>
    <w:rsid w:val="00C248C8"/>
    <w:rsid w:val="00D4423F"/>
    <w:rsid w:val="00DB7A1B"/>
    <w:rsid w:val="00E47D7F"/>
    <w:rsid w:val="00E61EBD"/>
    <w:rsid w:val="00E86BE2"/>
    <w:rsid w:val="00F45BBE"/>
    <w:rsid w:val="00F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7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7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B4C7-CCB3-4364-89AC-AF416A3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Ольга Владимировна Попович</cp:lastModifiedBy>
  <cp:revision>11</cp:revision>
  <cp:lastPrinted>2021-10-27T08:47:00Z</cp:lastPrinted>
  <dcterms:created xsi:type="dcterms:W3CDTF">2021-04-06T07:39:00Z</dcterms:created>
  <dcterms:modified xsi:type="dcterms:W3CDTF">2021-10-27T09:02:00Z</dcterms:modified>
</cp:coreProperties>
</file>