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1928"/>
        <w:gridCol w:w="567"/>
        <w:gridCol w:w="3479"/>
        <w:gridCol w:w="1931"/>
        <w:gridCol w:w="1496"/>
      </w:tblGrid>
      <w:tr w:rsidR="006C0B5B" w:rsidRPr="006C0B5B" w:rsidTr="006C0B5B">
        <w:tc>
          <w:tcPr>
            <w:tcW w:w="10207" w:type="dxa"/>
            <w:gridSpan w:val="6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СОГЛАСИЕ</w:t>
            </w:r>
          </w:p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на обработку персональных данных</w:t>
            </w:r>
          </w:p>
        </w:tc>
      </w:tr>
      <w:tr w:rsidR="006C0B5B" w:rsidRPr="006C0B5B" w:rsidTr="006C0B5B">
        <w:tc>
          <w:tcPr>
            <w:tcW w:w="10207" w:type="dxa"/>
            <w:gridSpan w:val="6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C0B5B" w:rsidRPr="006C0B5B" w:rsidTr="006C0B5B">
        <w:tc>
          <w:tcPr>
            <w:tcW w:w="806" w:type="dxa"/>
            <w:vAlign w:val="bottom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Я,</w:t>
            </w:r>
          </w:p>
        </w:tc>
        <w:tc>
          <w:tcPr>
            <w:tcW w:w="7905" w:type="dxa"/>
            <w:gridSpan w:val="4"/>
            <w:tcBorders>
              <w:bottom w:val="single" w:sz="4" w:space="0" w:color="auto"/>
            </w:tcBorders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96" w:type="dxa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6C0B5B" w:rsidRPr="006C0B5B" w:rsidTr="006C0B5B">
        <w:tc>
          <w:tcPr>
            <w:tcW w:w="10207" w:type="dxa"/>
            <w:gridSpan w:val="6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(фамилия, имя, отчество субъекта персональных данных или его представителя)</w:t>
            </w:r>
          </w:p>
        </w:tc>
      </w:tr>
      <w:tr w:rsidR="006C0B5B" w:rsidRPr="006C0B5B" w:rsidTr="006C0B5B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C0B5B" w:rsidRPr="006C0B5B" w:rsidTr="006C0B5B"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(вид документа, удостоверяющего личность, серия, номер, когда и кем выдан,</w:t>
            </w:r>
            <w:proofErr w:type="gramEnd"/>
          </w:p>
        </w:tc>
      </w:tr>
      <w:tr w:rsidR="006C0B5B" w:rsidRPr="006C0B5B" w:rsidTr="006C0B5B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C0B5B" w:rsidRPr="006C0B5B" w:rsidTr="006C0B5B">
        <w:tc>
          <w:tcPr>
            <w:tcW w:w="10207" w:type="dxa"/>
            <w:gridSpan w:val="6"/>
            <w:tcBorders>
              <w:top w:val="single" w:sz="4" w:space="0" w:color="auto"/>
            </w:tcBorders>
            <w:vAlign w:val="bottom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реквизиты доверенности или иного документа, подтверждающего полномочия представителя)</w:t>
            </w:r>
          </w:p>
        </w:tc>
      </w:tr>
      <w:tr w:rsidR="006C0B5B" w:rsidRPr="006C0B5B" w:rsidTr="006C0B5B">
        <w:tc>
          <w:tcPr>
            <w:tcW w:w="10207" w:type="dxa"/>
            <w:gridSpan w:val="6"/>
          </w:tcPr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C0B5B" w:rsidRPr="006C0B5B" w:rsidTr="006C0B5B">
        <w:tc>
          <w:tcPr>
            <w:tcW w:w="10207" w:type="dxa"/>
            <w:gridSpan w:val="6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 xml:space="preserve">настоящим даю согласие на обработку </w:t>
            </w: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Комитетом</w:t>
            </w: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 xml:space="preserve"> Ленинградской области по транспорту, Государственным бюджетным учреждением Ленинградской области "Многофункциональный центр предоставления государственных и муниципальных услуг" следующих своих персональных данных: 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адрес проживания;</w:t>
            </w:r>
            <w:proofErr w:type="gramEnd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 xml:space="preserve"> иные сведения, необходимые для предост</w:t>
            </w: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 xml:space="preserve">авления государственной услуги «Переоформление свидетельства и (или)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</w:t>
            </w:r>
            <w:proofErr w:type="gramStart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и(</w:t>
            </w:r>
            <w:proofErr w:type="gramEnd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или) 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области»,</w:t>
            </w: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 xml:space="preserve"> в целях предоставления указанной государственной услуги, а также хранения, обработки и систематизаци</w:t>
            </w:r>
            <w:bookmarkStart w:id="0" w:name="_GoBack"/>
            <w:bookmarkEnd w:id="0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и результатов предоставления государственной услуги.</w:t>
            </w:r>
          </w:p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Настоящее согласие предоставляется на осуществление любых действий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  <w:proofErr w:type="gramEnd"/>
          </w:p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Настоящее согласие вступает в силу с момента его подписания и действует до момента достижения цели обработки персональных данных.</w:t>
            </w:r>
          </w:p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Согласие может быть отозвано в любое время на основании письменного заявления субъекта персональных данных.</w:t>
            </w:r>
          </w:p>
        </w:tc>
      </w:tr>
      <w:tr w:rsidR="006C0B5B" w:rsidRPr="006C0B5B" w:rsidTr="006C0B5B">
        <w:tc>
          <w:tcPr>
            <w:tcW w:w="10207" w:type="dxa"/>
            <w:gridSpan w:val="6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C0B5B" w:rsidRPr="006C0B5B" w:rsidTr="00520A1D">
        <w:tc>
          <w:tcPr>
            <w:tcW w:w="2734" w:type="dxa"/>
            <w:gridSpan w:val="2"/>
            <w:vAlign w:val="bottom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 xml:space="preserve">"__" _____________ </w:t>
            </w:r>
            <w:proofErr w:type="gramStart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67" w:type="dxa"/>
          </w:tcPr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06" w:type="dxa"/>
            <w:gridSpan w:val="3"/>
          </w:tcPr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______________/________________________</w:t>
            </w:r>
          </w:p>
        </w:tc>
      </w:tr>
      <w:tr w:rsidR="006C0B5B" w:rsidRPr="006C0B5B" w:rsidTr="006C0B5B">
        <w:tc>
          <w:tcPr>
            <w:tcW w:w="2734" w:type="dxa"/>
            <w:gridSpan w:val="2"/>
          </w:tcPr>
          <w:p w:rsidR="006C0B5B" w:rsidRPr="006C0B5B" w:rsidRDefault="006C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дата)</w:t>
            </w:r>
          </w:p>
        </w:tc>
        <w:tc>
          <w:tcPr>
            <w:tcW w:w="567" w:type="dxa"/>
          </w:tcPr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9" w:type="dxa"/>
          </w:tcPr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27" w:type="dxa"/>
            <w:gridSpan w:val="2"/>
          </w:tcPr>
          <w:p w:rsidR="006C0B5B" w:rsidRPr="006C0B5B" w:rsidRDefault="006C0B5B" w:rsidP="006C0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C0B5B">
              <w:rPr>
                <w:rFonts w:ascii="Times New Roman" w:hAnsi="Times New Roman" w:cs="Times New Roman"/>
                <w:sz w:val="25"/>
                <w:szCs w:val="25"/>
              </w:rPr>
              <w:t>(подпись с расшифровкой)</w:t>
            </w:r>
          </w:p>
        </w:tc>
      </w:tr>
    </w:tbl>
    <w:p w:rsidR="000A4E47" w:rsidRPr="006C0B5B" w:rsidRDefault="000A4E47" w:rsidP="006C0B5B">
      <w:pPr>
        <w:rPr>
          <w:sz w:val="26"/>
          <w:szCs w:val="26"/>
        </w:rPr>
      </w:pPr>
    </w:p>
    <w:sectPr w:rsidR="000A4E47" w:rsidRPr="006C0B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03" w:rsidRDefault="00134303" w:rsidP="006C0B5B">
      <w:pPr>
        <w:spacing w:after="0" w:line="240" w:lineRule="auto"/>
      </w:pPr>
      <w:r>
        <w:separator/>
      </w:r>
    </w:p>
  </w:endnote>
  <w:endnote w:type="continuationSeparator" w:id="0">
    <w:p w:rsidR="00134303" w:rsidRDefault="00134303" w:rsidP="006C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03" w:rsidRDefault="00134303" w:rsidP="006C0B5B">
      <w:pPr>
        <w:spacing w:after="0" w:line="240" w:lineRule="auto"/>
      </w:pPr>
      <w:r>
        <w:separator/>
      </w:r>
    </w:p>
  </w:footnote>
  <w:footnote w:type="continuationSeparator" w:id="0">
    <w:p w:rsidR="00134303" w:rsidRDefault="00134303" w:rsidP="006C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B" w:rsidRPr="007A4A0F" w:rsidRDefault="006C0B5B" w:rsidP="006C0B5B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 w:cs="Times New Roman"/>
        <w:sz w:val="24"/>
        <w:szCs w:val="24"/>
      </w:rPr>
    </w:pPr>
    <w:r w:rsidRPr="007A4A0F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>6</w:t>
    </w:r>
  </w:p>
  <w:p w:rsidR="006C0B5B" w:rsidRPr="007A4A0F" w:rsidRDefault="006C0B5B" w:rsidP="006C0B5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7A4A0F">
      <w:rPr>
        <w:rFonts w:ascii="Times New Roman" w:hAnsi="Times New Roman" w:cs="Times New Roman"/>
        <w:sz w:val="24"/>
        <w:szCs w:val="24"/>
      </w:rPr>
      <w:t>к Административному регламенту</w:t>
    </w:r>
  </w:p>
  <w:p w:rsidR="006C0B5B" w:rsidRDefault="006C0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5B"/>
    <w:rsid w:val="000A4E47"/>
    <w:rsid w:val="00134303"/>
    <w:rsid w:val="006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B5B"/>
  </w:style>
  <w:style w:type="paragraph" w:styleId="a5">
    <w:name w:val="footer"/>
    <w:basedOn w:val="a"/>
    <w:link w:val="a6"/>
    <w:uiPriority w:val="99"/>
    <w:unhideWhenUsed/>
    <w:rsid w:val="006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B5B"/>
  </w:style>
  <w:style w:type="paragraph" w:styleId="a5">
    <w:name w:val="footer"/>
    <w:basedOn w:val="a"/>
    <w:link w:val="a6"/>
    <w:uiPriority w:val="99"/>
    <w:unhideWhenUsed/>
    <w:rsid w:val="006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Владимирович Вертопрахов</dc:creator>
  <cp:lastModifiedBy>Василий Владимирович Вертопрахов</cp:lastModifiedBy>
  <cp:revision>1</cp:revision>
  <dcterms:created xsi:type="dcterms:W3CDTF">2021-04-21T11:20:00Z</dcterms:created>
  <dcterms:modified xsi:type="dcterms:W3CDTF">2021-04-21T11:27:00Z</dcterms:modified>
</cp:coreProperties>
</file>