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E89" w:rsidRDefault="00016E89" w:rsidP="00016E8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016E89" w:rsidRDefault="00016E89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Pr="00A801AD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1AD">
        <w:rPr>
          <w:rFonts w:ascii="Times New Roman" w:hAnsi="Times New Roman" w:cs="Times New Roman"/>
          <w:b/>
          <w:sz w:val="28"/>
          <w:szCs w:val="28"/>
        </w:rPr>
        <w:t>КОМИТЕТ ЛЕНИНГРАДСКОЙ ОБЛАСТИ ПО ТРАНСПОРТУ</w:t>
      </w:r>
    </w:p>
    <w:p w:rsidR="00261F67" w:rsidRPr="00A801AD" w:rsidRDefault="00261F67" w:rsidP="00261F6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B25039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61F67" w:rsidRPr="00A801AD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1A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___________</w:t>
      </w:r>
      <w:r w:rsidRPr="00A801A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053B8" w:rsidRPr="00E0649F">
        <w:rPr>
          <w:rFonts w:ascii="Times New Roman" w:hAnsi="Times New Roman" w:cs="Times New Roman"/>
          <w:b/>
          <w:sz w:val="28"/>
          <w:szCs w:val="28"/>
        </w:rPr>
        <w:t>4</w:t>
      </w:r>
      <w:r w:rsidRPr="00A801AD">
        <w:rPr>
          <w:rFonts w:ascii="Times New Roman" w:hAnsi="Times New Roman" w:cs="Times New Roman"/>
          <w:b/>
          <w:sz w:val="28"/>
          <w:szCs w:val="28"/>
        </w:rPr>
        <w:t xml:space="preserve"> г. </w:t>
      </w: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A801A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___</w:t>
      </w: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C4E" w:rsidRDefault="00261F67" w:rsidP="00B25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</w:t>
      </w:r>
      <w:r w:rsidRPr="00A801AD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A801AD">
        <w:rPr>
          <w:rFonts w:ascii="Times New Roman" w:hAnsi="Times New Roman" w:cs="Times New Roman"/>
          <w:b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B25039" w:rsidRPr="00B25039">
        <w:rPr>
          <w:rFonts w:ascii="Times New Roman" w:hAnsi="Times New Roman" w:cs="Times New Roman"/>
          <w:b/>
          <w:sz w:val="28"/>
          <w:szCs w:val="28"/>
        </w:rPr>
        <w:t xml:space="preserve">по региональному государственному контролю (надзору) в сфере перевозок пассажиров и багажа легковым такси на территории Ленинградской области </w:t>
      </w:r>
    </w:p>
    <w:p w:rsidR="00261F67" w:rsidRDefault="00B25039" w:rsidP="00B25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39">
        <w:rPr>
          <w:rFonts w:ascii="Times New Roman" w:hAnsi="Times New Roman" w:cs="Times New Roman"/>
          <w:b/>
          <w:sz w:val="28"/>
          <w:szCs w:val="28"/>
        </w:rPr>
        <w:t>на 202</w:t>
      </w:r>
      <w:r w:rsidR="001053B8" w:rsidRPr="00E0649F">
        <w:rPr>
          <w:rFonts w:ascii="Times New Roman" w:hAnsi="Times New Roman" w:cs="Times New Roman"/>
          <w:b/>
          <w:sz w:val="28"/>
          <w:szCs w:val="28"/>
        </w:rPr>
        <w:t>5</w:t>
      </w:r>
      <w:r w:rsidRPr="00B2503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1AD">
        <w:rPr>
          <w:rFonts w:ascii="Times New Roman" w:hAnsi="Times New Roman" w:cs="Times New Roman"/>
          <w:sz w:val="28"/>
          <w:szCs w:val="28"/>
        </w:rPr>
        <w:t>В соответствии с</w:t>
      </w:r>
      <w:r w:rsidR="00B25039">
        <w:rPr>
          <w:rFonts w:ascii="Times New Roman" w:hAnsi="Times New Roman" w:cs="Times New Roman"/>
          <w:sz w:val="28"/>
          <w:szCs w:val="28"/>
        </w:rPr>
        <w:t>о</w:t>
      </w:r>
      <w:r w:rsidRPr="00A8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B2503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44 Федерального</w:t>
      </w:r>
      <w:r w:rsidRPr="00A801A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0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A801AD">
        <w:rPr>
          <w:rFonts w:ascii="Times New Roman" w:hAnsi="Times New Roman" w:cs="Times New Roman"/>
          <w:sz w:val="28"/>
          <w:szCs w:val="28"/>
        </w:rPr>
        <w:t>от 31</w:t>
      </w:r>
      <w:r>
        <w:rPr>
          <w:rFonts w:ascii="Times New Roman" w:hAnsi="Times New Roman" w:cs="Times New Roman"/>
          <w:sz w:val="28"/>
          <w:szCs w:val="28"/>
        </w:rPr>
        <w:t xml:space="preserve"> июля 2020 года</w:t>
      </w:r>
      <w:r w:rsidRPr="00A801AD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Правил</w:t>
      </w:r>
      <w:r w:rsidR="00A77115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A5C">
        <w:rPr>
          <w:rFonts w:ascii="Times New Roman" w:hAnsi="Times New Roman" w:cs="Times New Roman"/>
          <w:sz w:val="28"/>
          <w:szCs w:val="28"/>
        </w:rPr>
        <w:t>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, утвержденных п</w:t>
      </w:r>
      <w:r w:rsidRPr="00280A5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80A5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г. № 990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</w:t>
      </w:r>
      <w:r w:rsidRPr="00280A5C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0A5C">
        <w:rPr>
          <w:rFonts w:ascii="Times New Roman" w:hAnsi="Times New Roman" w:cs="Times New Roman"/>
          <w:sz w:val="28"/>
          <w:szCs w:val="28"/>
        </w:rPr>
        <w:t xml:space="preserve"> </w:t>
      </w:r>
      <w:r w:rsidR="00736C4E" w:rsidRPr="00736C4E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региональному государственному контролю (надзору) в сфере перевозок пассажиров и багажа легковым такси на территории Ленинградской области на 202</w:t>
      </w:r>
      <w:r w:rsidR="00C44244">
        <w:rPr>
          <w:rFonts w:ascii="Times New Roman" w:hAnsi="Times New Roman" w:cs="Times New Roman"/>
          <w:sz w:val="28"/>
          <w:szCs w:val="28"/>
        </w:rPr>
        <w:t>4</w:t>
      </w:r>
      <w:r w:rsidR="00736C4E" w:rsidRPr="00736C4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CF6EAB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</w:t>
      </w:r>
      <w:r w:rsidRPr="00280A5C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80A5C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80A5C">
        <w:rPr>
          <w:rFonts w:ascii="Times New Roman" w:hAnsi="Times New Roman" w:cs="Times New Roman"/>
          <w:sz w:val="28"/>
          <w:szCs w:val="28"/>
        </w:rPr>
        <w:t>омитета</w:t>
      </w:r>
      <w:r>
        <w:rPr>
          <w:rFonts w:ascii="Times New Roman" w:hAnsi="Times New Roman" w:cs="Times New Roman"/>
          <w:sz w:val="28"/>
          <w:szCs w:val="28"/>
        </w:rPr>
        <w:t xml:space="preserve"> Ленинградской области по транспорту </w:t>
      </w:r>
      <w:r w:rsidR="00A7711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A7711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77115">
        <w:rPr>
          <w:rFonts w:ascii="Times New Roman" w:hAnsi="Times New Roman" w:cs="Times New Roman"/>
          <w:sz w:val="28"/>
          <w:szCs w:val="28"/>
        </w:rPr>
        <w:t>Коваленко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4244" w:rsidRDefault="00C44244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F67" w:rsidRPr="00280A5C" w:rsidRDefault="00261F67" w:rsidP="0026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A5C">
        <w:rPr>
          <w:rFonts w:ascii="Times New Roman" w:hAnsi="Times New Roman" w:cs="Times New Roman"/>
          <w:sz w:val="28"/>
          <w:szCs w:val="28"/>
        </w:rPr>
        <w:t>Председатель Комитета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280A5C">
        <w:rPr>
          <w:rFonts w:ascii="Times New Roman" w:hAnsi="Times New Roman" w:cs="Times New Roman"/>
          <w:sz w:val="28"/>
          <w:szCs w:val="28"/>
        </w:rPr>
        <w:t>М.С.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A5C">
        <w:rPr>
          <w:rFonts w:ascii="Times New Roman" w:hAnsi="Times New Roman" w:cs="Times New Roman"/>
          <w:sz w:val="28"/>
          <w:szCs w:val="28"/>
        </w:rPr>
        <w:t>Присяжнюк</w:t>
      </w: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261F67" w:rsidP="00261F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16E89" w:rsidRPr="00016E89" w:rsidRDefault="00016E89" w:rsidP="00E0649F">
      <w:pPr>
        <w:spacing w:after="0" w:line="240" w:lineRule="auto"/>
        <w:ind w:left="6946"/>
        <w:jc w:val="right"/>
        <w:rPr>
          <w:rFonts w:ascii="Times New Roman" w:hAnsi="Times New Roman" w:cs="Times New Roman"/>
          <w:b/>
          <w:sz w:val="28"/>
        </w:rPr>
      </w:pPr>
      <w:r w:rsidRPr="00016E89">
        <w:rPr>
          <w:rFonts w:ascii="Times New Roman" w:hAnsi="Times New Roman" w:cs="Times New Roman"/>
          <w:b/>
          <w:sz w:val="28"/>
        </w:rPr>
        <w:lastRenderedPageBreak/>
        <w:t>ПРОЕКТ</w:t>
      </w:r>
    </w:p>
    <w:p w:rsidR="00016E89" w:rsidRDefault="00016E89" w:rsidP="00E0649F">
      <w:pPr>
        <w:spacing w:after="0" w:line="240" w:lineRule="auto"/>
        <w:ind w:left="6946"/>
        <w:jc w:val="right"/>
        <w:rPr>
          <w:rFonts w:ascii="Times New Roman" w:hAnsi="Times New Roman" w:cs="Times New Roman"/>
        </w:rPr>
      </w:pPr>
    </w:p>
    <w:p w:rsidR="00E0649F" w:rsidRDefault="00E0649F" w:rsidP="00E0649F">
      <w:pPr>
        <w:spacing w:after="0" w:line="240" w:lineRule="auto"/>
        <w:ind w:left="694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60FAA">
        <w:rPr>
          <w:rFonts w:ascii="Times New Roman" w:hAnsi="Times New Roman" w:cs="Times New Roman"/>
        </w:rPr>
        <w:t xml:space="preserve">Приложение к Распоряжению Комитета Ленинградской области по транспорту </w:t>
      </w:r>
      <w:proofErr w:type="gramStart"/>
      <w:r w:rsidRPr="00160FAA">
        <w:rPr>
          <w:rFonts w:ascii="Times New Roman" w:hAnsi="Times New Roman" w:cs="Times New Roman"/>
        </w:rPr>
        <w:t>от</w:t>
      </w:r>
      <w:proofErr w:type="gramEnd"/>
      <w:r w:rsidRPr="00160FAA">
        <w:rPr>
          <w:rFonts w:ascii="Times New Roman" w:hAnsi="Times New Roman" w:cs="Times New Roman"/>
        </w:rPr>
        <w:t xml:space="preserve"> ___.___._____ № _____</w:t>
      </w:r>
    </w:p>
    <w:p w:rsidR="00E0649F" w:rsidRDefault="00E0649F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15F4" w:rsidRPr="003D15F4" w:rsidRDefault="003D15F4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5F4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по региональному государственному контролю (надзору) в сфере перевозок пассажиров и багажа легковым такси на территории Ленинградской области на 202</w:t>
      </w:r>
      <w:r w:rsidR="001053B8" w:rsidRPr="001053B8">
        <w:rPr>
          <w:rFonts w:ascii="Times New Roman" w:hAnsi="Times New Roman" w:cs="Times New Roman"/>
          <w:b/>
          <w:sz w:val="28"/>
          <w:szCs w:val="28"/>
        </w:rPr>
        <w:t>5</w:t>
      </w:r>
      <w:r w:rsidRPr="003D15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D15F4" w:rsidRDefault="003D15F4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Pr="001C7221" w:rsidRDefault="00CF6EAB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261F67" w:rsidRPr="001C7221">
        <w:rPr>
          <w:rFonts w:ascii="Times New Roman" w:hAnsi="Times New Roman" w:cs="Times New Roman"/>
          <w:b/>
          <w:sz w:val="28"/>
          <w:szCs w:val="28"/>
        </w:rPr>
        <w:t xml:space="preserve">аздел 1. </w:t>
      </w:r>
      <w:r w:rsidR="00A77115">
        <w:rPr>
          <w:rFonts w:ascii="Times New Roman" w:hAnsi="Times New Roman" w:cs="Times New Roman"/>
          <w:b/>
          <w:sz w:val="28"/>
          <w:szCs w:val="28"/>
        </w:rPr>
        <w:t>А</w:t>
      </w:r>
      <w:r w:rsidR="00A77115" w:rsidRPr="00A77115">
        <w:rPr>
          <w:rFonts w:ascii="Times New Roman" w:hAnsi="Times New Roman" w:cs="Times New Roman"/>
          <w:b/>
          <w:sz w:val="28"/>
          <w:szCs w:val="28"/>
        </w:rPr>
        <w:t>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A77115" w:rsidRDefault="00A77115" w:rsidP="00261F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1B03" w:rsidRDefault="006E1B03" w:rsidP="00A77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Ленинградской области по транспорту осуществляет</w:t>
      </w:r>
      <w:r w:rsidRPr="006E1B03">
        <w:t xml:space="preserve"> </w:t>
      </w:r>
      <w:r w:rsidRPr="006E1B03">
        <w:rPr>
          <w:rFonts w:ascii="Times New Roman" w:hAnsi="Times New Roman" w:cs="Times New Roman"/>
          <w:sz w:val="28"/>
          <w:szCs w:val="28"/>
        </w:rPr>
        <w:t>региональн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E1B03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6E1B03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E1B03">
        <w:rPr>
          <w:rFonts w:ascii="Times New Roman" w:hAnsi="Times New Roman" w:cs="Times New Roman"/>
          <w:sz w:val="28"/>
          <w:szCs w:val="28"/>
        </w:rPr>
        <w:t xml:space="preserve"> (надзор) в сфере перевозок пассажиров и багажа легковым такси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6E1B03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1B03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E1B03">
        <w:rPr>
          <w:rFonts w:ascii="Times New Roman" w:hAnsi="Times New Roman" w:cs="Times New Roman"/>
          <w:sz w:val="28"/>
          <w:szCs w:val="28"/>
        </w:rPr>
        <w:t xml:space="preserve"> от 31.07.2020 №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1B0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Pr="006E1B0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1B03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30.09.2021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1B03">
        <w:rPr>
          <w:rFonts w:ascii="Times New Roman" w:hAnsi="Times New Roman" w:cs="Times New Roman"/>
          <w:sz w:val="28"/>
          <w:szCs w:val="28"/>
        </w:rPr>
        <w:t xml:space="preserve"> 630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E1B03"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 (надзоре) в сфере перевозок пассажиров</w:t>
      </w:r>
      <w:proofErr w:type="gramEnd"/>
      <w:r w:rsidRPr="006E1B03">
        <w:rPr>
          <w:rFonts w:ascii="Times New Roman" w:hAnsi="Times New Roman" w:cs="Times New Roman"/>
          <w:sz w:val="28"/>
          <w:szCs w:val="28"/>
        </w:rPr>
        <w:t xml:space="preserve"> и багажа легковым такси на территории Ленинградской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E1B03" w:rsidRDefault="006E1B03" w:rsidP="006E1B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6E1B0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1B03">
        <w:rPr>
          <w:rFonts w:ascii="Times New Roman" w:hAnsi="Times New Roman" w:cs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6E1B0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6E1B03">
        <w:rPr>
          <w:rFonts w:ascii="Times New Roman" w:hAnsi="Times New Roman" w:cs="Times New Roman"/>
          <w:sz w:val="28"/>
          <w:szCs w:val="28"/>
        </w:rPr>
        <w:t xml:space="preserve"> от 31.12.2020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E1B03">
        <w:rPr>
          <w:rFonts w:ascii="Times New Roman" w:hAnsi="Times New Roman" w:cs="Times New Roman"/>
          <w:sz w:val="28"/>
          <w:szCs w:val="28"/>
        </w:rPr>
        <w:t xml:space="preserve"> 2428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E1B03">
        <w:rPr>
          <w:rFonts w:ascii="Times New Roman" w:hAnsi="Times New Roman" w:cs="Times New Roman"/>
          <w:sz w:val="28"/>
          <w:szCs w:val="28"/>
        </w:rPr>
        <w:t>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</w:t>
      </w:r>
      <w:r>
        <w:rPr>
          <w:rFonts w:ascii="Times New Roman" w:hAnsi="Times New Roman" w:cs="Times New Roman"/>
          <w:sz w:val="28"/>
          <w:szCs w:val="28"/>
        </w:rPr>
        <w:t xml:space="preserve">ных) мероприятий в течение года», </w:t>
      </w:r>
      <w:r w:rsidRPr="006E1B03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E1B0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053B8" w:rsidRPr="001053B8">
        <w:rPr>
          <w:rFonts w:ascii="Times New Roman" w:hAnsi="Times New Roman" w:cs="Times New Roman"/>
          <w:sz w:val="28"/>
          <w:szCs w:val="28"/>
        </w:rPr>
        <w:t>10.03.2022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E1B03">
        <w:rPr>
          <w:rFonts w:ascii="Times New Roman" w:hAnsi="Times New Roman" w:cs="Times New Roman"/>
          <w:sz w:val="28"/>
          <w:szCs w:val="28"/>
        </w:rPr>
        <w:t xml:space="preserve"> </w:t>
      </w:r>
      <w:r w:rsidR="001053B8" w:rsidRPr="001053B8">
        <w:rPr>
          <w:rFonts w:ascii="Times New Roman" w:hAnsi="Times New Roman" w:cs="Times New Roman"/>
          <w:sz w:val="28"/>
          <w:szCs w:val="28"/>
        </w:rPr>
        <w:t>336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B8">
        <w:rPr>
          <w:rFonts w:ascii="Times New Roman" w:hAnsi="Times New Roman" w:cs="Times New Roman"/>
          <w:sz w:val="28"/>
          <w:szCs w:val="28"/>
        </w:rPr>
        <w:t>«</w:t>
      </w:r>
      <w:r w:rsidR="001053B8" w:rsidRPr="001053B8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</w:t>
      </w:r>
      <w:r w:rsidR="001053B8">
        <w:rPr>
          <w:rFonts w:ascii="Times New Roman" w:hAnsi="Times New Roman" w:cs="Times New Roman"/>
          <w:sz w:val="28"/>
          <w:szCs w:val="28"/>
        </w:rPr>
        <w:t>),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 Комитетом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053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плановые контрольные (надзорные) мероприятия не проводились.</w:t>
      </w:r>
    </w:p>
    <w:p w:rsidR="006E1B03" w:rsidRDefault="006E1B03" w:rsidP="006E1B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проведения внеплановых контрольных (надзорных) мероприятий Комитетом в 202</w:t>
      </w:r>
      <w:r w:rsidR="001053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6E49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>не установлено</w:t>
      </w:r>
      <w:r w:rsidR="00B36E49">
        <w:rPr>
          <w:rFonts w:ascii="Times New Roman" w:hAnsi="Times New Roman" w:cs="Times New Roman"/>
          <w:sz w:val="28"/>
          <w:szCs w:val="28"/>
        </w:rPr>
        <w:t>.</w:t>
      </w:r>
    </w:p>
    <w:p w:rsidR="00261F67" w:rsidRDefault="00A77115" w:rsidP="00A77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 период</w:t>
      </w:r>
      <w:r w:rsidR="00B36E49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1053B8">
        <w:rPr>
          <w:rFonts w:ascii="Times New Roman" w:hAnsi="Times New Roman" w:cs="Times New Roman"/>
          <w:sz w:val="28"/>
          <w:szCs w:val="28"/>
        </w:rPr>
        <w:t>4</w:t>
      </w:r>
      <w:r w:rsidR="00B36E49">
        <w:rPr>
          <w:rFonts w:ascii="Times New Roman" w:hAnsi="Times New Roman" w:cs="Times New Roman"/>
          <w:sz w:val="28"/>
          <w:szCs w:val="28"/>
        </w:rPr>
        <w:t xml:space="preserve"> по </w:t>
      </w:r>
      <w:r w:rsidR="00C44244">
        <w:rPr>
          <w:rFonts w:ascii="Times New Roman" w:hAnsi="Times New Roman" w:cs="Times New Roman"/>
          <w:sz w:val="28"/>
          <w:szCs w:val="28"/>
        </w:rPr>
        <w:t>15</w:t>
      </w:r>
      <w:r w:rsidR="00B36E49">
        <w:rPr>
          <w:rFonts w:ascii="Times New Roman" w:hAnsi="Times New Roman" w:cs="Times New Roman"/>
          <w:sz w:val="28"/>
          <w:szCs w:val="28"/>
        </w:rPr>
        <w:t>.0</w:t>
      </w:r>
      <w:r w:rsidR="00C44244">
        <w:rPr>
          <w:rFonts w:ascii="Times New Roman" w:hAnsi="Times New Roman" w:cs="Times New Roman"/>
          <w:sz w:val="28"/>
          <w:szCs w:val="28"/>
        </w:rPr>
        <w:t>9</w:t>
      </w:r>
      <w:r w:rsidR="00B36E49">
        <w:rPr>
          <w:rFonts w:ascii="Times New Roman" w:hAnsi="Times New Roman" w:cs="Times New Roman"/>
          <w:sz w:val="28"/>
          <w:szCs w:val="28"/>
        </w:rPr>
        <w:t>.202</w:t>
      </w:r>
      <w:r w:rsidR="001053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в адрес Комитета Ленинградской области по транспорту из территориальных отделов УГИБДД ГУ МВД России по Санкт-Петербургу и Ленинградской области поступило </w:t>
      </w:r>
      <w:r w:rsidR="001053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115">
        <w:rPr>
          <w:rFonts w:ascii="Times New Roman" w:hAnsi="Times New Roman" w:cs="Times New Roman"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77115">
        <w:rPr>
          <w:rFonts w:ascii="Times New Roman" w:hAnsi="Times New Roman" w:cs="Times New Roman"/>
          <w:sz w:val="28"/>
          <w:szCs w:val="28"/>
        </w:rPr>
        <w:t>, содержащи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77115">
        <w:rPr>
          <w:rFonts w:ascii="Times New Roman" w:hAnsi="Times New Roman" w:cs="Times New Roman"/>
          <w:sz w:val="28"/>
          <w:szCs w:val="28"/>
        </w:rPr>
        <w:t xml:space="preserve"> данные, указывающие на наличие событи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771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дминистративных правонарушений, ответственность за которые предусмотрена частями </w:t>
      </w:r>
      <w:r w:rsidR="00C44244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3 статьи 12.31.1, Кодекса Российской Федерации об административных правонарушениях</w:t>
      </w:r>
      <w:r w:rsidR="006E1B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4244" w:rsidRDefault="006E1B03" w:rsidP="00A77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поступивших материалов Комитетом в 202</w:t>
      </w:r>
      <w:r w:rsidR="001053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1053B8">
        <w:rPr>
          <w:rFonts w:ascii="Times New Roman" w:hAnsi="Times New Roman" w:cs="Times New Roman"/>
          <w:sz w:val="28"/>
          <w:szCs w:val="28"/>
        </w:rPr>
        <w:t xml:space="preserve">объявлены </w:t>
      </w:r>
      <w:r w:rsidR="001053B8" w:rsidRPr="001053B8">
        <w:rPr>
          <w:rFonts w:ascii="Times New Roman" w:hAnsi="Times New Roman" w:cs="Times New Roman"/>
          <w:sz w:val="28"/>
          <w:szCs w:val="28"/>
        </w:rPr>
        <w:t>предостережения о недопустимости нарушения обязательных требований</w:t>
      </w:r>
      <w:r w:rsidR="00C44244">
        <w:rPr>
          <w:rFonts w:ascii="Times New Roman" w:hAnsi="Times New Roman" w:cs="Times New Roman"/>
          <w:sz w:val="28"/>
          <w:szCs w:val="28"/>
        </w:rPr>
        <w:t>.</w:t>
      </w:r>
    </w:p>
    <w:p w:rsidR="00C44244" w:rsidRDefault="00C44244" w:rsidP="00A77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20F6" w:rsidRDefault="00A920F6" w:rsidP="00A920F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развитие профилактической деятельности Комитета необходимо отметить, что Комитетом достигнуты п</w:t>
      </w:r>
      <w:r w:rsidRPr="00A920F6">
        <w:rPr>
          <w:rFonts w:ascii="Times New Roman" w:hAnsi="Times New Roman" w:cs="Times New Roman"/>
          <w:sz w:val="28"/>
          <w:szCs w:val="28"/>
        </w:rPr>
        <w:t>оказатели результативности и эффективности программы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0F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региональному государственному контролю (надзору) в сфере перевозок пассажиров и багажа легковым такси на территории Ленинградской области на 202</w:t>
      </w:r>
      <w:r w:rsidR="001053B8">
        <w:rPr>
          <w:rFonts w:ascii="Times New Roman" w:hAnsi="Times New Roman" w:cs="Times New Roman"/>
          <w:sz w:val="28"/>
          <w:szCs w:val="28"/>
        </w:rPr>
        <w:t>3</w:t>
      </w:r>
      <w:r w:rsidRPr="00A920F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:rsidR="00A920F6" w:rsidRPr="00A31B54" w:rsidRDefault="00A920F6" w:rsidP="00944804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B54">
        <w:rPr>
          <w:rFonts w:ascii="Times New Roman" w:hAnsi="Times New Roman" w:cs="Times New Roman"/>
          <w:sz w:val="28"/>
          <w:szCs w:val="28"/>
        </w:rPr>
        <w:t xml:space="preserve">Показатель «доля добросовестных контролируемых лиц не менее 50%» равен </w:t>
      </w:r>
      <w:r w:rsidR="00A31B54" w:rsidRPr="00A31B54">
        <w:rPr>
          <w:rFonts w:ascii="Times New Roman" w:hAnsi="Times New Roman" w:cs="Times New Roman"/>
          <w:sz w:val="28"/>
          <w:szCs w:val="28"/>
        </w:rPr>
        <w:t>100</w:t>
      </w:r>
      <w:r w:rsidRPr="00A31B54">
        <w:rPr>
          <w:rFonts w:ascii="Times New Roman" w:hAnsi="Times New Roman" w:cs="Times New Roman"/>
          <w:sz w:val="28"/>
          <w:szCs w:val="28"/>
        </w:rPr>
        <w:t>%;</w:t>
      </w:r>
    </w:p>
    <w:p w:rsidR="00A920F6" w:rsidRPr="00A31B54" w:rsidRDefault="00A920F6" w:rsidP="00944804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A31B54">
        <w:rPr>
          <w:rFonts w:ascii="Times New Roman" w:hAnsi="Times New Roman" w:cs="Times New Roman"/>
          <w:sz w:val="28"/>
          <w:szCs w:val="28"/>
        </w:rPr>
        <w:t xml:space="preserve">Показатель «доля контролируемых лиц, допустивших нарушение </w:t>
      </w:r>
      <w:r w:rsidR="00376DAE" w:rsidRPr="00A31B54">
        <w:rPr>
          <w:rFonts w:ascii="Times New Roman" w:hAnsi="Times New Roman" w:cs="Times New Roman"/>
          <w:sz w:val="28"/>
          <w:szCs w:val="28"/>
        </w:rPr>
        <w:t xml:space="preserve"> о</w:t>
      </w:r>
      <w:r w:rsidRPr="00A31B54">
        <w:rPr>
          <w:rFonts w:ascii="Times New Roman" w:hAnsi="Times New Roman" w:cs="Times New Roman"/>
          <w:sz w:val="28"/>
          <w:szCs w:val="28"/>
        </w:rPr>
        <w:t>бязательных требован</w:t>
      </w:r>
      <w:r w:rsidR="00A31B54">
        <w:rPr>
          <w:rFonts w:ascii="Times New Roman" w:hAnsi="Times New Roman" w:cs="Times New Roman"/>
          <w:sz w:val="28"/>
          <w:szCs w:val="28"/>
        </w:rPr>
        <w:t>ий законодательства не более 50</w:t>
      </w:r>
      <w:r w:rsidRPr="00A31B54">
        <w:rPr>
          <w:rFonts w:ascii="Times New Roman" w:hAnsi="Times New Roman" w:cs="Times New Roman"/>
          <w:sz w:val="28"/>
          <w:szCs w:val="28"/>
        </w:rPr>
        <w:t>%» равен</w:t>
      </w:r>
      <w:r w:rsidR="00944804" w:rsidRPr="00A31B54">
        <w:rPr>
          <w:rFonts w:ascii="Times New Roman" w:hAnsi="Times New Roman" w:cs="Times New Roman"/>
          <w:sz w:val="28"/>
          <w:szCs w:val="28"/>
        </w:rPr>
        <w:t xml:space="preserve"> </w:t>
      </w:r>
      <w:r w:rsidR="00A31B54">
        <w:rPr>
          <w:rFonts w:ascii="Times New Roman" w:hAnsi="Times New Roman" w:cs="Times New Roman"/>
          <w:sz w:val="28"/>
          <w:szCs w:val="28"/>
        </w:rPr>
        <w:t>5</w:t>
      </w:r>
      <w:r w:rsidR="00944804" w:rsidRPr="00A31B54">
        <w:rPr>
          <w:rFonts w:ascii="Times New Roman" w:hAnsi="Times New Roman" w:cs="Times New Roman"/>
          <w:sz w:val="28"/>
          <w:szCs w:val="28"/>
        </w:rPr>
        <w:t>,</w:t>
      </w:r>
      <w:r w:rsidR="00A31B54">
        <w:rPr>
          <w:rFonts w:ascii="Times New Roman" w:hAnsi="Times New Roman" w:cs="Times New Roman"/>
          <w:sz w:val="28"/>
          <w:szCs w:val="28"/>
        </w:rPr>
        <w:t>6</w:t>
      </w:r>
      <w:r w:rsidR="00944804" w:rsidRPr="00A31B54">
        <w:rPr>
          <w:rFonts w:ascii="Times New Roman" w:hAnsi="Times New Roman" w:cs="Times New Roman"/>
          <w:sz w:val="28"/>
          <w:szCs w:val="28"/>
        </w:rPr>
        <w:t>%.</w:t>
      </w:r>
    </w:p>
    <w:p w:rsidR="00A920F6" w:rsidRDefault="0061538C" w:rsidP="00A77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Вышеуказанное коррелирует с положениями</w:t>
      </w:r>
      <w:r w:rsidRPr="0061538C">
        <w:t xml:space="preserve"> </w:t>
      </w:r>
      <w:r w:rsidRPr="0061538C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1538C">
        <w:rPr>
          <w:rFonts w:ascii="Times New Roman" w:hAnsi="Times New Roman" w:cs="Times New Roman"/>
          <w:sz w:val="28"/>
          <w:szCs w:val="28"/>
        </w:rPr>
        <w:t xml:space="preserve">1 статьи 8 Федерального закона от 31.07.2020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 соответствии с которой</w:t>
      </w:r>
      <w:r w:rsidRPr="0061538C">
        <w:rPr>
          <w:rFonts w:ascii="Times New Roman" w:hAnsi="Times New Roman" w:cs="Times New Roman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 xml:space="preserve">является приоритетным </w:t>
      </w:r>
      <w:r w:rsidRPr="0061538C">
        <w:rPr>
          <w:rFonts w:ascii="Times New Roman" w:hAnsi="Times New Roman" w:cs="Times New Roman"/>
          <w:sz w:val="28"/>
          <w:szCs w:val="28"/>
        </w:rPr>
        <w:t>по отношению к проведению контрольных (надзорных) мероприятий.</w:t>
      </w:r>
    </w:p>
    <w:p w:rsidR="00A31B54" w:rsidRDefault="0061538C" w:rsidP="00A77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стоит отметить, что в 202</w:t>
      </w:r>
      <w:r w:rsidR="001053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Комитетом предприняты меры для усиления работы в сфере профилактики на</w:t>
      </w:r>
      <w:r w:rsidR="00A31B54">
        <w:rPr>
          <w:rFonts w:ascii="Times New Roman" w:hAnsi="Times New Roman" w:cs="Times New Roman"/>
          <w:sz w:val="28"/>
          <w:szCs w:val="28"/>
        </w:rPr>
        <w:t xml:space="preserve">рушений обязательных требований – Комитетом выдано </w:t>
      </w:r>
      <w:r w:rsidR="007E09DE">
        <w:rPr>
          <w:rFonts w:ascii="Times New Roman" w:hAnsi="Times New Roman" w:cs="Times New Roman"/>
          <w:sz w:val="28"/>
          <w:szCs w:val="28"/>
        </w:rPr>
        <w:t>20</w:t>
      </w:r>
      <w:r w:rsidR="00A31B54">
        <w:rPr>
          <w:rFonts w:ascii="Times New Roman" w:hAnsi="Times New Roman" w:cs="Times New Roman"/>
          <w:sz w:val="28"/>
          <w:szCs w:val="28"/>
        </w:rPr>
        <w:t xml:space="preserve"> предостережений</w:t>
      </w:r>
      <w:r w:rsidR="00A31B54" w:rsidRPr="00A31B54">
        <w:t xml:space="preserve"> </w:t>
      </w:r>
      <w:r w:rsidR="00A31B54" w:rsidRPr="00A31B54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A920F6" w:rsidRDefault="0061538C" w:rsidP="00A77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основными проблемами, на решение которых направлена программа профилактики, по-прежнему остаются:</w:t>
      </w:r>
    </w:p>
    <w:p w:rsidR="0061538C" w:rsidRDefault="0061538C" w:rsidP="00A7711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деятельности такси без разрешения;</w:t>
      </w:r>
    </w:p>
    <w:p w:rsidR="0061538C" w:rsidRDefault="0061538C" w:rsidP="006153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деятельности такси с нарушением обязательных требований.</w:t>
      </w:r>
    </w:p>
    <w:p w:rsidR="0061538C" w:rsidRDefault="0061538C" w:rsidP="006153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F67" w:rsidRPr="0077434A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34A">
        <w:rPr>
          <w:rFonts w:ascii="Times New Roman" w:hAnsi="Times New Roman" w:cs="Times New Roman"/>
          <w:b/>
          <w:sz w:val="28"/>
          <w:szCs w:val="28"/>
        </w:rPr>
        <w:t>Раздел 2. Цели и задачи реализации программы профилактики</w:t>
      </w: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77434A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>ями П</w:t>
      </w:r>
      <w:r w:rsidRPr="0077434A">
        <w:rPr>
          <w:rFonts w:ascii="Times New Roman" w:hAnsi="Times New Roman" w:cs="Times New Roman"/>
          <w:sz w:val="28"/>
          <w:szCs w:val="28"/>
        </w:rPr>
        <w:t>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C4E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>являются:</w:t>
      </w: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предотвращение на территории Ленинградской области рисков причинения вреда (ущерба) охраняемым законом ценностям по региональному государственному контролю (надзору) в сфере перевозок пассажиров и багажа легковым такси;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(снижение числа нарушений обязательных требований) в сфере перевозок пассажиров и багажа легковым такси на территории Ленинградской области;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lastRenderedPageBreak/>
        <w:t>- мотивация к добросовестному поведению и, как следствие, снижение уровня ущерба охраняемым законом ценностям;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261F67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повышение прозрачности системы осуществления регионального государственного контроля (надзора).</w:t>
      </w:r>
    </w:p>
    <w:p w:rsid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7434A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7434A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выявление на территории Ленинградской области причин, факторов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 в сфере перевозок пассажиров и багажа легковыми такси;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устранение на территории Ленинградской области причин, факторов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и условий, способствующих возможному причинению вреда охраняемым законом ценностям и нарушению обязательных требований в сфере перевозок пассажиров и багажа легковыми такси;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установление и оценка зависимости видов, форм и интенсивности профилактических мероприятий от особенностей конкретных контролируемых лиц и объектов контроля и присвоенной им категории риска, проведение профилактических мероприятий с учетом данных факторов;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сбор статистических данных, необходимых для организации профилактической работы;</w:t>
      </w:r>
    </w:p>
    <w:p w:rsidR="00736C4E" w:rsidRP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повышение квалификации кадрового состава Комитета;</w:t>
      </w:r>
    </w:p>
    <w:p w:rsidR="00261F67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6C4E">
        <w:rPr>
          <w:rFonts w:ascii="Times New Roman" w:hAnsi="Times New Roman" w:cs="Times New Roman"/>
          <w:sz w:val="28"/>
          <w:szCs w:val="28"/>
        </w:rPr>
        <w:t>- создание системы консультирования контролируемых лиц.</w:t>
      </w:r>
    </w:p>
    <w:p w:rsidR="00736C4E" w:rsidRDefault="00736C4E" w:rsidP="00736C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34A">
        <w:rPr>
          <w:rFonts w:ascii="Times New Roman" w:hAnsi="Times New Roman" w:cs="Times New Roman"/>
          <w:b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736C4E" w:rsidRDefault="00736C4E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C4E" w:rsidRPr="00155CEA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155CEA">
        <w:rPr>
          <w:bCs/>
          <w:color w:val="000000"/>
          <w:sz w:val="28"/>
          <w:szCs w:val="28"/>
        </w:rPr>
        <w:t>.1. Информирование</w:t>
      </w:r>
      <w:r>
        <w:rPr>
          <w:bCs/>
          <w:color w:val="000000"/>
          <w:sz w:val="28"/>
          <w:szCs w:val="28"/>
        </w:rPr>
        <w:t xml:space="preserve">. </w:t>
      </w:r>
      <w:r w:rsidRPr="00C043EE">
        <w:rPr>
          <w:bCs/>
          <w:color w:val="000000"/>
          <w:sz w:val="28"/>
          <w:szCs w:val="28"/>
        </w:rPr>
        <w:t>Информирование осуществляется посредством размещения соответствующих сведений на официальном сайте Комитета 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в соответствии со статьей 46 Федерального закона «О государственном контроле (надзоре) и муниципальном контроле в Российской Федерации.</w:t>
      </w:r>
    </w:p>
    <w:p w:rsidR="00736C4E" w:rsidRPr="00155CEA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155CEA">
        <w:rPr>
          <w:bCs/>
          <w:color w:val="000000"/>
          <w:sz w:val="28"/>
          <w:szCs w:val="28"/>
        </w:rPr>
        <w:t xml:space="preserve">.2. </w:t>
      </w:r>
      <w:r w:rsidRPr="00C043EE">
        <w:rPr>
          <w:bCs/>
          <w:color w:val="000000"/>
          <w:sz w:val="28"/>
          <w:szCs w:val="28"/>
        </w:rPr>
        <w:t>Обобщение правоприменительной практики производится контролирующим органом в порядке, установленном частью 1 статьи 47 Федерального закона «О государственном контроле (надзоре) и муниципальном контроле в Российской Федерации».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C043EE">
        <w:rPr>
          <w:bCs/>
          <w:color w:val="000000"/>
          <w:sz w:val="28"/>
          <w:szCs w:val="28"/>
        </w:rPr>
        <w:t>По итогам обобщения правоприменительной практики контролирующий орган готовит доклад о правоприменительной практике.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C043EE">
        <w:rPr>
          <w:bCs/>
          <w:color w:val="000000"/>
          <w:sz w:val="28"/>
          <w:szCs w:val="28"/>
        </w:rPr>
        <w:t xml:space="preserve">Доклад о правоприменительной практике готовится один раз в год и утверждается до 01 марта года, следующего за </w:t>
      </w:r>
      <w:proofErr w:type="gramStart"/>
      <w:r w:rsidRPr="00C043EE">
        <w:rPr>
          <w:bCs/>
          <w:color w:val="000000"/>
          <w:sz w:val="28"/>
          <w:szCs w:val="28"/>
        </w:rPr>
        <w:t>отчетным</w:t>
      </w:r>
      <w:proofErr w:type="gramEnd"/>
      <w:r w:rsidRPr="00C043EE">
        <w:rPr>
          <w:bCs/>
          <w:color w:val="000000"/>
          <w:sz w:val="28"/>
          <w:szCs w:val="28"/>
        </w:rPr>
        <w:t>.</w:t>
      </w:r>
    </w:p>
    <w:p w:rsidR="00736C4E" w:rsidRPr="00155CEA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2A7443">
        <w:rPr>
          <w:sz w:val="28"/>
          <w:szCs w:val="28"/>
        </w:rPr>
        <w:lastRenderedPageBreak/>
        <w:t>Доклад о правоприменительной практике размещается на официальном сайте контролирующего органа в информационно-телекоммуникационной сети «Интернет» в 3-дневный срок со дня его утверждения.</w:t>
      </w:r>
    </w:p>
    <w:p w:rsidR="00736C4E" w:rsidRPr="00155CEA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155CEA">
        <w:rPr>
          <w:bCs/>
          <w:color w:val="000000"/>
          <w:sz w:val="28"/>
          <w:szCs w:val="28"/>
        </w:rPr>
        <w:t xml:space="preserve">.3. </w:t>
      </w:r>
      <w:r>
        <w:rPr>
          <w:bCs/>
          <w:color w:val="000000"/>
          <w:sz w:val="28"/>
          <w:szCs w:val="28"/>
        </w:rPr>
        <w:t xml:space="preserve">Предостережение. </w:t>
      </w:r>
      <w:r w:rsidRPr="00C043EE">
        <w:rPr>
          <w:bCs/>
          <w:color w:val="000000"/>
          <w:sz w:val="28"/>
          <w:szCs w:val="28"/>
        </w:rPr>
        <w:t>При наличии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Комитет объявляет контролируемому лицу предостережение о недопустимости нарушения обязательных требований (далее предостережение) и предлагает принять меры по обеспечению соблюдения обязательных требований.</w:t>
      </w:r>
      <w:r>
        <w:rPr>
          <w:bCs/>
          <w:color w:val="000000"/>
          <w:sz w:val="28"/>
          <w:szCs w:val="28"/>
        </w:rPr>
        <w:t xml:space="preserve"> 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 w:rsidRPr="00155CEA">
        <w:rPr>
          <w:bCs/>
          <w:color w:val="000000"/>
          <w:sz w:val="28"/>
          <w:szCs w:val="28"/>
        </w:rPr>
        <w:t xml:space="preserve">.4. </w:t>
      </w:r>
      <w:r>
        <w:rPr>
          <w:bCs/>
          <w:color w:val="000000"/>
          <w:sz w:val="28"/>
          <w:szCs w:val="28"/>
        </w:rPr>
        <w:t xml:space="preserve">Консультирование. </w:t>
      </w:r>
      <w:r w:rsidRPr="00C043EE">
        <w:rPr>
          <w:bCs/>
          <w:color w:val="000000"/>
          <w:sz w:val="28"/>
          <w:szCs w:val="28"/>
        </w:rPr>
        <w:t>Консультирование может осуществляться посредством направления ответа на письменное обращение, по телефону, на личном приеме либо в ходе проведения профилактического мероприятия, контро</w:t>
      </w:r>
      <w:r>
        <w:rPr>
          <w:bCs/>
          <w:color w:val="000000"/>
          <w:sz w:val="28"/>
          <w:szCs w:val="28"/>
        </w:rPr>
        <w:t>льного (надзорного) мероприятия по следующим вопросам: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- </w:t>
      </w:r>
      <w:r w:rsidRPr="004D6AE6">
        <w:rPr>
          <w:sz w:val="28"/>
          <w:szCs w:val="28"/>
          <w:lang w:eastAsia="en-US"/>
        </w:rPr>
        <w:t>порядок осуществления регионального государственного контроля (надзора);</w:t>
      </w:r>
      <w:r>
        <w:rPr>
          <w:bCs/>
          <w:color w:val="000000"/>
          <w:sz w:val="28"/>
          <w:szCs w:val="28"/>
        </w:rPr>
        <w:t xml:space="preserve"> 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4D6AE6">
        <w:rPr>
          <w:sz w:val="28"/>
          <w:szCs w:val="28"/>
          <w:lang w:eastAsia="en-US"/>
        </w:rPr>
        <w:t xml:space="preserve">положения обязательных требований, ограничений, порядков и правил, установленных </w:t>
      </w:r>
      <w:r>
        <w:rPr>
          <w:sz w:val="28"/>
          <w:szCs w:val="28"/>
          <w:lang w:eastAsia="en-US"/>
        </w:rPr>
        <w:t>действующим законодательством</w:t>
      </w:r>
      <w:r w:rsidRPr="004D6AE6">
        <w:rPr>
          <w:sz w:val="28"/>
          <w:szCs w:val="28"/>
          <w:lang w:eastAsia="en-US"/>
        </w:rPr>
        <w:t xml:space="preserve"> </w:t>
      </w:r>
      <w:r w:rsidRPr="004D6AE6">
        <w:rPr>
          <w:sz w:val="28"/>
          <w:szCs w:val="28"/>
        </w:rPr>
        <w:t xml:space="preserve">в </w:t>
      </w:r>
      <w:r>
        <w:rPr>
          <w:sz w:val="28"/>
          <w:szCs w:val="28"/>
        </w:rPr>
        <w:t>сфере</w:t>
      </w:r>
      <w:r w:rsidRPr="004D6AE6">
        <w:rPr>
          <w:sz w:val="28"/>
          <w:szCs w:val="28"/>
        </w:rPr>
        <w:t xml:space="preserve"> перевозок</w:t>
      </w:r>
      <w:r w:rsidRPr="004D6AE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пассажиров и багажа легковым такси</w:t>
      </w:r>
      <w:r w:rsidRPr="004D6AE6">
        <w:rPr>
          <w:sz w:val="28"/>
          <w:szCs w:val="28"/>
          <w:lang w:eastAsia="en-US"/>
        </w:rPr>
        <w:t>;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4D6AE6">
        <w:rPr>
          <w:sz w:val="28"/>
          <w:szCs w:val="28"/>
          <w:lang w:eastAsia="en-US"/>
        </w:rPr>
        <w:t>порядок исполнения постановлений о привлечении к административной ответственности по делам об административных правонарушениях, находящихся в производстве Комитета</w:t>
      </w:r>
      <w:r>
        <w:rPr>
          <w:sz w:val="28"/>
          <w:szCs w:val="28"/>
          <w:lang w:eastAsia="en-US"/>
        </w:rPr>
        <w:t>.</w:t>
      </w:r>
    </w:p>
    <w:p w:rsidR="00736C4E" w:rsidRPr="008C3047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8C3047">
        <w:rPr>
          <w:sz w:val="28"/>
          <w:szCs w:val="28"/>
          <w:lang w:eastAsia="en-US"/>
        </w:rPr>
        <w:t>Консультирование предоставляется:</w:t>
      </w:r>
    </w:p>
    <w:p w:rsidR="00736C4E" w:rsidRPr="008C3047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8C3047">
        <w:rPr>
          <w:sz w:val="28"/>
          <w:szCs w:val="28"/>
          <w:lang w:eastAsia="en-US"/>
        </w:rPr>
        <w:t xml:space="preserve">при личном обращении </w:t>
      </w:r>
      <w:r>
        <w:rPr>
          <w:sz w:val="28"/>
          <w:szCs w:val="28"/>
          <w:lang w:eastAsia="en-US"/>
        </w:rPr>
        <w:t>–</w:t>
      </w:r>
      <w:r w:rsidRPr="008C304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на личном приеме, </w:t>
      </w:r>
      <w:r w:rsidRPr="008C3047">
        <w:rPr>
          <w:sz w:val="28"/>
          <w:szCs w:val="28"/>
          <w:lang w:eastAsia="en-US"/>
        </w:rPr>
        <w:t>посредством телефонной связи или видео-конференц-связи;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8C3047">
        <w:rPr>
          <w:sz w:val="28"/>
          <w:szCs w:val="28"/>
          <w:lang w:eastAsia="en-US"/>
        </w:rPr>
        <w:t xml:space="preserve">в ходе проведения профилактического мероприятия, </w:t>
      </w:r>
      <w:r>
        <w:rPr>
          <w:sz w:val="28"/>
          <w:szCs w:val="28"/>
          <w:lang w:eastAsia="en-US"/>
        </w:rPr>
        <w:t>контролирующего</w:t>
      </w:r>
      <w:r w:rsidRPr="008C3047">
        <w:rPr>
          <w:sz w:val="28"/>
          <w:szCs w:val="28"/>
          <w:lang w:eastAsia="en-US"/>
        </w:rPr>
        <w:t xml:space="preserve"> мероприятия.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случае поступления обращения </w:t>
      </w:r>
      <w:r w:rsidRPr="004D6AE6">
        <w:rPr>
          <w:sz w:val="28"/>
          <w:szCs w:val="28"/>
          <w:lang w:eastAsia="en-US"/>
        </w:rPr>
        <w:t>в соответствии с Федеральным законом от 2 мая 2006 года № 59-ФЗ «О порядке рассмотрения обращений граждан Российской Федерации»</w:t>
      </w:r>
      <w:r>
        <w:rPr>
          <w:sz w:val="28"/>
          <w:szCs w:val="28"/>
          <w:lang w:eastAsia="en-US"/>
        </w:rPr>
        <w:t xml:space="preserve">, </w:t>
      </w:r>
      <w:r w:rsidRPr="00192D0A">
        <w:rPr>
          <w:sz w:val="28"/>
          <w:szCs w:val="28"/>
          <w:lang w:eastAsia="en-US"/>
        </w:rPr>
        <w:t>контролируемым лицам и их представителям</w:t>
      </w:r>
      <w:r w:rsidRPr="004D6AE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 итогам консультирования дается ответ в письменной форме.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8C3047">
        <w:rPr>
          <w:sz w:val="28"/>
          <w:szCs w:val="28"/>
          <w:lang w:eastAsia="en-US"/>
        </w:rPr>
        <w:t xml:space="preserve">В случае поступления 5 и более однотипных обращений консультирование контролируемых лиц и их представителей осуществляется посредством размещения на официальном сайте контролирующего органа в сети </w:t>
      </w:r>
      <w:r>
        <w:rPr>
          <w:sz w:val="28"/>
          <w:szCs w:val="28"/>
          <w:lang w:eastAsia="en-US"/>
        </w:rPr>
        <w:t>«</w:t>
      </w:r>
      <w:r w:rsidRPr="008C3047">
        <w:rPr>
          <w:sz w:val="28"/>
          <w:szCs w:val="28"/>
          <w:lang w:eastAsia="en-US"/>
        </w:rPr>
        <w:t>Интернет</w:t>
      </w:r>
      <w:r>
        <w:rPr>
          <w:sz w:val="28"/>
          <w:szCs w:val="28"/>
          <w:lang w:eastAsia="en-US"/>
        </w:rPr>
        <w:t>»</w:t>
      </w:r>
      <w:r w:rsidRPr="008C3047">
        <w:rPr>
          <w:sz w:val="28"/>
          <w:szCs w:val="28"/>
          <w:lang w:eastAsia="en-US"/>
        </w:rPr>
        <w:t xml:space="preserve"> письменного разъяснения, подписанного </w:t>
      </w:r>
      <w:r>
        <w:rPr>
          <w:sz w:val="28"/>
          <w:szCs w:val="28"/>
          <w:lang w:eastAsia="en-US"/>
        </w:rPr>
        <w:t>председателем (заместителем председателя) Комитета</w:t>
      </w:r>
      <w:r w:rsidRPr="008C3047">
        <w:rPr>
          <w:sz w:val="28"/>
          <w:szCs w:val="28"/>
          <w:lang w:eastAsia="en-US"/>
        </w:rPr>
        <w:t>.</w:t>
      </w:r>
    </w:p>
    <w:p w:rsidR="00736C4E" w:rsidRDefault="00736C4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Pr="00736C4E">
        <w:rPr>
          <w:sz w:val="28"/>
          <w:szCs w:val="28"/>
          <w:lang w:eastAsia="en-US"/>
        </w:rPr>
        <w:t>.5. Профилактический визит. Профилактический визит в отношении</w:t>
      </w:r>
      <w:r w:rsidRPr="00785F47">
        <w:rPr>
          <w:bCs/>
          <w:color w:val="000000"/>
          <w:sz w:val="28"/>
          <w:szCs w:val="28"/>
        </w:rPr>
        <w:t xml:space="preserve"> контролируемых лиц проводится в форме профилактической беседы по месту осуществления деятельности контролируемого лица либо с использованием видео-конференц-связи в порядке, определенном статьей 52 Федерального закона «О государственном контроле (надзоре) и муниципальном контроле в Российской Федерации».</w:t>
      </w:r>
      <w:r>
        <w:rPr>
          <w:bCs/>
          <w:color w:val="000000"/>
          <w:sz w:val="28"/>
          <w:szCs w:val="28"/>
        </w:rPr>
        <w:t xml:space="preserve"> Обязательные профилактические визиты подлежат проведению в 4 квартале 202</w:t>
      </w:r>
      <w:r w:rsidR="005E4E1E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года.</w:t>
      </w:r>
    </w:p>
    <w:p w:rsidR="005E4E1E" w:rsidRDefault="005E4E1E" w:rsidP="00736C4E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Ответственным подразделением за реализацию профилактических мероприятий, предусмотренных пунктами 3.1 – 3.5, является сектор контрольно-надзорной деятельности Комитета.</w:t>
      </w: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261F67" w:rsidP="006153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836">
        <w:rPr>
          <w:rFonts w:ascii="Times New Roman" w:hAnsi="Times New Roman" w:cs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261F67" w:rsidRDefault="00261F67" w:rsidP="00261F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F67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08CF">
        <w:rPr>
          <w:rFonts w:ascii="Times New Roman" w:hAnsi="Times New Roman" w:cs="Times New Roman"/>
          <w:sz w:val="28"/>
          <w:szCs w:val="28"/>
        </w:rPr>
        <w:t>Показатели ре</w:t>
      </w:r>
      <w:r>
        <w:rPr>
          <w:rFonts w:ascii="Times New Roman" w:hAnsi="Times New Roman" w:cs="Times New Roman"/>
          <w:sz w:val="28"/>
          <w:szCs w:val="28"/>
        </w:rPr>
        <w:t>зультативности и эффективности П</w:t>
      </w:r>
      <w:r w:rsidRPr="000D08C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в таблице № </w:t>
      </w:r>
      <w:r w:rsidR="00CF6EA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1F67" w:rsidRPr="00526679" w:rsidRDefault="00261F67" w:rsidP="00261F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7"/>
        <w:gridCol w:w="6583"/>
      </w:tblGrid>
      <w:tr w:rsidR="00261F67" w:rsidTr="00990F2B">
        <w:trPr>
          <w:jc w:val="center"/>
        </w:trPr>
        <w:tc>
          <w:tcPr>
            <w:tcW w:w="9640" w:type="dxa"/>
            <w:gridSpan w:val="2"/>
            <w:tcBorders>
              <w:bottom w:val="single" w:sz="4" w:space="0" w:color="auto"/>
            </w:tcBorders>
          </w:tcPr>
          <w:p w:rsidR="00261F67" w:rsidRDefault="00261F67" w:rsidP="00CF6E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noProof/>
                <w:position w:val="-3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position w:val="-31"/>
                <w:sz w:val="24"/>
                <w:szCs w:val="28"/>
                <w:lang w:eastAsia="ru-RU"/>
              </w:rPr>
              <w:t>т</w:t>
            </w:r>
            <w:r w:rsidRPr="000D08CF">
              <w:rPr>
                <w:rFonts w:ascii="Times New Roman" w:hAnsi="Times New Roman" w:cs="Times New Roman"/>
                <w:noProof/>
                <w:position w:val="-31"/>
                <w:sz w:val="24"/>
                <w:szCs w:val="28"/>
                <w:lang w:eastAsia="ru-RU"/>
              </w:rPr>
              <w:t xml:space="preserve">аблица № </w:t>
            </w:r>
            <w:r w:rsidR="00CF6EAB">
              <w:rPr>
                <w:rFonts w:ascii="Times New Roman" w:hAnsi="Times New Roman" w:cs="Times New Roman"/>
                <w:noProof/>
                <w:position w:val="-31"/>
                <w:sz w:val="24"/>
                <w:szCs w:val="28"/>
                <w:lang w:eastAsia="ru-RU"/>
              </w:rPr>
              <w:t>1</w:t>
            </w:r>
          </w:p>
        </w:tc>
      </w:tr>
      <w:tr w:rsidR="00261F67" w:rsidTr="00990F2B">
        <w:trPr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7" w:rsidRPr="00526679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26679">
              <w:rPr>
                <w:rFonts w:ascii="Times New Roman" w:hAnsi="Times New Roman" w:cs="Times New Roman"/>
                <w:sz w:val="28"/>
                <w:szCs w:val="28"/>
              </w:rPr>
              <w:t>аименование показателя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7" w:rsidRPr="00526679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3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position w:val="-31"/>
                <w:sz w:val="28"/>
                <w:szCs w:val="28"/>
                <w:lang w:eastAsia="ru-RU"/>
              </w:rPr>
              <w:t>м</w:t>
            </w:r>
            <w:r w:rsidRPr="00526679">
              <w:rPr>
                <w:rFonts w:ascii="Times New Roman" w:hAnsi="Times New Roman" w:cs="Times New Roman"/>
                <w:noProof/>
                <w:position w:val="-31"/>
                <w:sz w:val="28"/>
                <w:szCs w:val="28"/>
                <w:lang w:eastAsia="ru-RU"/>
              </w:rPr>
              <w:t>етодика расчета значения показателя</w:t>
            </w:r>
          </w:p>
        </w:tc>
      </w:tr>
      <w:tr w:rsidR="00261F67" w:rsidTr="00990F2B">
        <w:trPr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добросовестных контролируемых лиц не менее 50 %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5D7E">
              <w:rPr>
                <w:rFonts w:ascii="Times New Roman" w:hAnsi="Times New Roman" w:cs="Times New Roman"/>
                <w:szCs w:val="28"/>
              </w:rPr>
              <w:t>исп</w:t>
            </w:r>
            <w:proofErr w:type="spellEnd"/>
            <w:r w:rsidRPr="00526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5D7E">
              <w:rPr>
                <w:rFonts w:ascii="Times New Roman" w:hAnsi="Times New Roman" w:cs="Times New Roman"/>
                <w:szCs w:val="28"/>
              </w:rPr>
              <w:t>общ</w:t>
            </w:r>
            <w:proofErr w:type="spellEnd"/>
            <w:r w:rsidRPr="005266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*100% , где: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67" w:rsidRPr="00795D7E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D7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</w:t>
            </w:r>
            <w:r w:rsidRPr="00795D7E">
              <w:rPr>
                <w:rFonts w:ascii="Times New Roman" w:hAnsi="Times New Roman" w:cs="Times New Roman"/>
                <w:sz w:val="28"/>
                <w:szCs w:val="28"/>
              </w:rPr>
              <w:t>оля добросовестных 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5D7E">
              <w:rPr>
                <w:rFonts w:ascii="Times New Roman" w:hAnsi="Times New Roman" w:cs="Times New Roman"/>
                <w:szCs w:val="28"/>
              </w:rPr>
              <w:t>исп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количество исполненных предписаний об устранении выявленных нарушений обязательных требований;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95D7E">
              <w:rPr>
                <w:rFonts w:ascii="Times New Roman" w:hAnsi="Times New Roman" w:cs="Times New Roman"/>
                <w:szCs w:val="28"/>
              </w:rPr>
              <w:t>общ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общее количество выданных предписаний об устранении выявленных нарушений обязательных требований.</w:t>
            </w:r>
          </w:p>
        </w:tc>
      </w:tr>
      <w:tr w:rsidR="00261F67" w:rsidTr="00990F2B">
        <w:trPr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контролируемых лиц, допустивших нарушение обязательных требований законодательства не более 50 %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=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42A8">
              <w:rPr>
                <w:rFonts w:ascii="Times New Roman" w:hAnsi="Times New Roman" w:cs="Times New Roman"/>
                <w:sz w:val="24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К</w:t>
            </w:r>
            <w:r w:rsidRPr="001C7C29">
              <w:rPr>
                <w:rFonts w:ascii="Times New Roman" w:hAnsi="Times New Roman" w:cs="Times New Roman"/>
                <w:szCs w:val="28"/>
              </w:rPr>
              <w:t>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.* 100, где: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 - доля</w:t>
            </w:r>
            <w:r>
              <w:t xml:space="preserve"> </w:t>
            </w:r>
            <w:r w:rsidRPr="002063F9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допустивших нарушение обязательных требований законодательства;</w:t>
            </w:r>
          </w:p>
          <w:p w:rsidR="00261F67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B42A8">
              <w:rPr>
                <w:rFonts w:ascii="Times New Roman" w:hAnsi="Times New Roman" w:cs="Times New Roman"/>
                <w:sz w:val="24"/>
                <w:szCs w:val="28"/>
              </w:rPr>
              <w:t>дн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</w:t>
            </w:r>
            <w:r>
              <w:t xml:space="preserve"> </w:t>
            </w:r>
            <w:r w:rsidRPr="002063F9">
              <w:rPr>
                <w:rFonts w:ascii="Times New Roman" w:hAnsi="Times New Roman" w:cs="Times New Roman"/>
                <w:sz w:val="28"/>
                <w:szCs w:val="28"/>
              </w:rPr>
              <w:t>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допустивших нарушение обязательных требований законодательства;</w:t>
            </w:r>
          </w:p>
          <w:p w:rsidR="00261F67" w:rsidRPr="004C36BF" w:rsidRDefault="00261F67" w:rsidP="00990F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C7C29">
              <w:rPr>
                <w:rFonts w:ascii="Times New Roman" w:hAnsi="Times New Roman" w:cs="Times New Roman"/>
                <w:szCs w:val="28"/>
              </w:rPr>
              <w:t>общ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- общее количество проверенных контролируемых лиц.</w:t>
            </w:r>
          </w:p>
        </w:tc>
      </w:tr>
    </w:tbl>
    <w:p w:rsidR="00261F67" w:rsidRPr="0077434A" w:rsidRDefault="00261F67" w:rsidP="00261F6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2A0" w:rsidRDefault="00C972A0"/>
    <w:sectPr w:rsidR="00C97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5C67"/>
    <w:multiLevelType w:val="hybridMultilevel"/>
    <w:tmpl w:val="5FBAD54E"/>
    <w:lvl w:ilvl="0" w:tplc="2F8454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66"/>
    <w:rsid w:val="00016E89"/>
    <w:rsid w:val="001053B8"/>
    <w:rsid w:val="001511C9"/>
    <w:rsid w:val="00194ADC"/>
    <w:rsid w:val="00261F67"/>
    <w:rsid w:val="00376DAE"/>
    <w:rsid w:val="003B310F"/>
    <w:rsid w:val="003D15F4"/>
    <w:rsid w:val="00415159"/>
    <w:rsid w:val="004E72F7"/>
    <w:rsid w:val="005E4E1E"/>
    <w:rsid w:val="0061538C"/>
    <w:rsid w:val="006E1B03"/>
    <w:rsid w:val="00736C4E"/>
    <w:rsid w:val="007C17AC"/>
    <w:rsid w:val="007E09DE"/>
    <w:rsid w:val="00944804"/>
    <w:rsid w:val="00A31B54"/>
    <w:rsid w:val="00A77115"/>
    <w:rsid w:val="00A920F6"/>
    <w:rsid w:val="00B25039"/>
    <w:rsid w:val="00B36E49"/>
    <w:rsid w:val="00B77766"/>
    <w:rsid w:val="00B92CF0"/>
    <w:rsid w:val="00C44244"/>
    <w:rsid w:val="00C972A0"/>
    <w:rsid w:val="00CF6EAB"/>
    <w:rsid w:val="00DE1D39"/>
    <w:rsid w:val="00E0649F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3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20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F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36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920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9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0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Костенко</dc:creator>
  <cp:lastModifiedBy>Валентин Геннадьевич Тихонов</cp:lastModifiedBy>
  <cp:revision>2</cp:revision>
  <cp:lastPrinted>2023-11-07T06:48:00Z</cp:lastPrinted>
  <dcterms:created xsi:type="dcterms:W3CDTF">2024-09-30T13:52:00Z</dcterms:created>
  <dcterms:modified xsi:type="dcterms:W3CDTF">2024-09-30T13:52:00Z</dcterms:modified>
</cp:coreProperties>
</file>